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B4" w:rsidRPr="000470B6" w:rsidRDefault="008E48B4" w:rsidP="008E48B4">
      <w:pPr>
        <w:spacing w:after="0" w:line="240" w:lineRule="auto"/>
        <w:ind w:left="709" w:hanging="709"/>
        <w:rPr>
          <w:rFonts w:cs="Times New Roman"/>
          <w:szCs w:val="24"/>
          <w:lang w:val="es-ES"/>
        </w:rPr>
      </w:pPr>
      <w:r w:rsidRPr="00893A74">
        <w:rPr>
          <w:rFonts w:cs="Times New Roman"/>
          <w:szCs w:val="24"/>
          <w:lang w:val="pt-PT"/>
        </w:rPr>
        <w:t xml:space="preserve">Mestre i Godes, Jesús. </w:t>
      </w:r>
      <w:r w:rsidRPr="00893A74">
        <w:rPr>
          <w:rFonts w:cs="Times New Roman"/>
          <w:i/>
          <w:szCs w:val="24"/>
          <w:lang w:val="pt-PT"/>
        </w:rPr>
        <w:t>Monestirs de Catalunya</w:t>
      </w:r>
      <w:r w:rsidRPr="00893A74">
        <w:rPr>
          <w:rFonts w:cs="Times New Roman"/>
          <w:szCs w:val="24"/>
          <w:lang w:val="pt-PT"/>
        </w:rPr>
        <w:t xml:space="preserve">. </w:t>
      </w:r>
      <w:r w:rsidRPr="000470B6">
        <w:rPr>
          <w:rFonts w:cs="Times New Roman"/>
          <w:szCs w:val="24"/>
          <w:lang w:val="es-ES"/>
        </w:rPr>
        <w:t>Barcelona: Edicions 62, 2003 [</w:t>
      </w:r>
      <w:r w:rsidR="006D6976" w:rsidRPr="000470B6">
        <w:rPr>
          <w:rFonts w:cs="Times New Roman"/>
          <w:szCs w:val="24"/>
          <w:lang w:val="es-ES"/>
        </w:rPr>
        <w:t>2001</w:t>
      </w:r>
      <w:r w:rsidRPr="000470B6">
        <w:rPr>
          <w:rFonts w:cs="Times New Roman"/>
          <w:szCs w:val="24"/>
          <w:lang w:val="es-ES"/>
        </w:rPr>
        <w:t>].</w:t>
      </w:r>
    </w:p>
    <w:p w:rsidR="006D6976" w:rsidRPr="000470B6" w:rsidRDefault="006D6976" w:rsidP="008E48B4">
      <w:pPr>
        <w:spacing w:after="0" w:line="240" w:lineRule="auto"/>
        <w:ind w:left="709" w:hanging="709"/>
        <w:rPr>
          <w:rFonts w:cs="Times New Roman"/>
          <w:szCs w:val="24"/>
          <w:lang w:val="es-ES"/>
        </w:rPr>
      </w:pPr>
    </w:p>
    <w:p w:rsidR="006D6976" w:rsidRPr="000470B6" w:rsidRDefault="006D6976" w:rsidP="008E48B4">
      <w:pPr>
        <w:spacing w:after="0" w:line="240" w:lineRule="auto"/>
        <w:ind w:left="709" w:hanging="709"/>
        <w:rPr>
          <w:rFonts w:cs="Times New Roman"/>
          <w:szCs w:val="24"/>
          <w:lang w:val="es-ES"/>
        </w:rPr>
      </w:pPr>
      <w:r w:rsidRPr="000470B6">
        <w:rPr>
          <w:rFonts w:cs="Times New Roman"/>
          <w:szCs w:val="24"/>
          <w:lang w:val="es-ES"/>
        </w:rPr>
        <w:t>BC</w:t>
      </w:r>
    </w:p>
    <w:p w:rsidR="008E40E9" w:rsidRDefault="008E40E9"/>
    <w:p w:rsidR="000470B6" w:rsidRDefault="000470B6">
      <w:r>
        <w:t>Es un libro de carácter divulgativo con numerosas fotografías y centrado en la arquitectura.</w:t>
      </w:r>
    </w:p>
    <w:p w:rsidR="00D036FD" w:rsidRDefault="000470B6">
      <w:r>
        <w:t>Dedica</w:t>
      </w:r>
      <w:r w:rsidR="00860A3A">
        <w:t xml:space="preserve"> un apartado a Santa Maria de Mo</w:t>
      </w:r>
      <w:bookmarkStart w:id="0" w:name="_GoBack"/>
      <w:bookmarkEnd w:id="0"/>
      <w:r>
        <w:t xml:space="preserve">ntalegre en la p. 177, pero no a las monjas, sino a los monjes </w:t>
      </w:r>
      <w:r w:rsidR="003D60C7">
        <w:t>de la cartuja</w:t>
      </w:r>
      <w:r>
        <w:t xml:space="preserve">. </w:t>
      </w:r>
    </w:p>
    <w:sectPr w:rsidR="00D03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B4"/>
    <w:rsid w:val="000470B6"/>
    <w:rsid w:val="003D60C7"/>
    <w:rsid w:val="006D6976"/>
    <w:rsid w:val="00860A3A"/>
    <w:rsid w:val="008E40E9"/>
    <w:rsid w:val="008E48B4"/>
    <w:rsid w:val="00AD00EC"/>
    <w:rsid w:val="00B40D19"/>
    <w:rsid w:val="00D0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B4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B4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4</cp:revision>
  <dcterms:created xsi:type="dcterms:W3CDTF">2013-04-06T09:55:00Z</dcterms:created>
  <dcterms:modified xsi:type="dcterms:W3CDTF">2013-10-02T18:35:00Z</dcterms:modified>
</cp:coreProperties>
</file>